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1D38" w14:textId="77777777" w:rsidR="004F6194" w:rsidRDefault="004F6194" w:rsidP="004F6194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 wp14:anchorId="74672B71" wp14:editId="34FA7EAB">
            <wp:extent cx="581332" cy="609782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6" cy="62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9B47" w14:textId="77777777" w:rsidR="004F6194" w:rsidRDefault="004F6194" w:rsidP="004F6194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0" w:name="_Hlk66362083"/>
    </w:p>
    <w:p w14:paraId="2D07B388" w14:textId="77777777" w:rsidR="004F6194" w:rsidRPr="009E6B15" w:rsidRDefault="004F6194" w:rsidP="004F6194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E6B15">
        <w:rPr>
          <w:rFonts w:ascii="Times New Roman" w:eastAsia="Times New Roman" w:hAnsi="Times New Roman" w:cs="Times New Roman"/>
          <w:b/>
          <w:bCs/>
          <w:sz w:val="23"/>
          <w:szCs w:val="23"/>
        </w:rPr>
        <w:t>FORMATO BÁSICO DEL CENÁCULO</w:t>
      </w:r>
    </w:p>
    <w:p w14:paraId="1B7F3FDA" w14:textId="77777777" w:rsidR="004F6194" w:rsidRDefault="004F6194" w:rsidP="004F6194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E6B15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Pr="009E6B15">
        <w:rPr>
          <w:rFonts w:ascii="Times New Roman" w:eastAsia="Times New Roman" w:hAnsi="Times New Roman" w:cs="Times New Roman"/>
          <w:sz w:val="23"/>
          <w:szCs w:val="23"/>
        </w:rPr>
        <w:t>hecho</w:t>
      </w:r>
      <w:proofErr w:type="spellEnd"/>
      <w:r w:rsidRPr="009E6B15">
        <w:rPr>
          <w:rFonts w:ascii="Times New Roman" w:eastAsia="Times New Roman" w:hAnsi="Times New Roman" w:cs="Times New Roman"/>
          <w:sz w:val="23"/>
          <w:szCs w:val="23"/>
        </w:rPr>
        <w:t xml:space="preserve"> por el P. Stefano </w:t>
      </w:r>
      <w:proofErr w:type="spellStart"/>
      <w:r w:rsidRPr="009E6B15">
        <w:rPr>
          <w:rFonts w:ascii="Times New Roman" w:eastAsia="Times New Roman" w:hAnsi="Times New Roman" w:cs="Times New Roman"/>
          <w:sz w:val="23"/>
          <w:szCs w:val="23"/>
        </w:rPr>
        <w:t>Gobbi</w:t>
      </w:r>
      <w:proofErr w:type="spellEnd"/>
      <w:r w:rsidRPr="009E6B15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7BC140B2" w14:textId="2C72754A" w:rsidR="004F6194" w:rsidRDefault="004F6194" w:rsidP="004F6194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3E0A6DD3" w14:textId="77777777" w:rsidR="004F6194" w:rsidRDefault="004F6194" w:rsidP="004F6194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bookmarkEnd w:id="0"/>
    <w:p w14:paraId="3FDBD6D6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i/>
          <w:iCs/>
          <w:lang w:val="es-ES"/>
        </w:rPr>
        <w:t>Lo siguiente se ofrece como ejemplo y guía práctica.</w:t>
      </w:r>
    </w:p>
    <w:p w14:paraId="6FCDB86A" w14:textId="515D70D9" w:rsidR="004F6194" w:rsidRDefault="004F6194" w:rsidP="004F6194">
      <w:p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val="es-ES"/>
        </w:rPr>
        <w:t xml:space="preserve">Las cinco partes en negro intenso (números romanos I-V) </w:t>
      </w:r>
      <w:r>
        <w:rPr>
          <w:rFonts w:ascii="Times New Roman" w:eastAsia="Times New Roman" w:hAnsi="Times New Roman" w:cs="Times New Roman"/>
          <w:shd w:val="clear" w:color="auto" w:fill="FFFFFF"/>
          <w:lang w:val="es-ES"/>
        </w:rPr>
        <w:t>son necesarias para cumplir con los requisitos del cenáculo.</w:t>
      </w:r>
      <w:r>
        <w:rPr>
          <w:rFonts w:ascii="Times New Roman" w:eastAsia="Times New Roman" w:hAnsi="Times New Roman" w:cs="Times New Roman"/>
          <w:lang w:val="es-ES"/>
        </w:rPr>
        <w:t xml:space="preserve"> Las oraciones opcionales están en letra normal.</w:t>
      </w:r>
    </w:p>
    <w:p w14:paraId="08BF1498" w14:textId="77777777" w:rsidR="004F6194" w:rsidRDefault="004F6194" w:rsidP="004F6194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4228B132" w14:textId="77777777" w:rsidR="004F6194" w:rsidRDefault="004F6194" w:rsidP="004F6194">
      <w:p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Si es posible, se recomienda rezar ante una imagen o estatua de Nuestra Señora de Fátima o del Inmaculado Corazón de María, para recordarnos que Ella esta verdadera presente entre nosotros, y que Ella misma inició este trabajo en 1917, y desde 1972 en adelante ha llamado al Padre </w:t>
      </w:r>
      <w:proofErr w:type="spellStart"/>
      <w:r>
        <w:rPr>
          <w:rFonts w:ascii="Times New Roman" w:eastAsia="Times New Roman" w:hAnsi="Times New Roman" w:cs="Times New Roman"/>
          <w:lang w:val="es-ES"/>
        </w:rPr>
        <w:t>Gobbi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y todos nosotros para ser parte de ello.</w:t>
      </w:r>
    </w:p>
    <w:p w14:paraId="2E229A37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 </w:t>
      </w:r>
    </w:p>
    <w:p w14:paraId="0082FBAA" w14:textId="420F9388" w:rsidR="004F6194" w:rsidRDefault="004F6194" w:rsidP="004F6194">
      <w:pPr>
        <w:rPr>
          <w:rFonts w:ascii="Times New Roman" w:eastAsia="Times New Roman" w:hAnsi="Times New Roman" w:cs="Times New Roman"/>
          <w:i/>
          <w:lang w:val="es-ES"/>
        </w:rPr>
      </w:pPr>
      <w:r w:rsidRPr="00BE7523">
        <w:rPr>
          <w:rFonts w:ascii="Times New Roman" w:eastAsia="Times New Roman" w:hAnsi="Times New Roman" w:cs="Times New Roman"/>
          <w:i/>
          <w:lang w:val="es-ES"/>
        </w:rPr>
        <w:t xml:space="preserve">Nota: </w:t>
      </w:r>
      <w:r>
        <w:rPr>
          <w:rFonts w:ascii="Times New Roman" w:eastAsia="Times New Roman" w:hAnsi="Times New Roman" w:cs="Times New Roman"/>
          <w:i/>
          <w:lang w:val="es-ES"/>
        </w:rPr>
        <w:t xml:space="preserve"> S</w:t>
      </w:r>
      <w:r w:rsidRPr="00BE7523">
        <w:rPr>
          <w:rFonts w:ascii="Times New Roman" w:eastAsia="Times New Roman" w:hAnsi="Times New Roman" w:cs="Times New Roman"/>
          <w:i/>
          <w:lang w:val="es-ES"/>
        </w:rPr>
        <w:t xml:space="preserve">i hay Exposición y Adoración Eucarística, comience con “O </w:t>
      </w:r>
      <w:proofErr w:type="spellStart"/>
      <w:r w:rsidRPr="00BE7523">
        <w:rPr>
          <w:rFonts w:ascii="Times New Roman" w:eastAsia="Times New Roman" w:hAnsi="Times New Roman" w:cs="Times New Roman"/>
          <w:i/>
          <w:lang w:val="es-ES"/>
        </w:rPr>
        <w:t>Salutaris</w:t>
      </w:r>
      <w:proofErr w:type="spellEnd"/>
      <w:r w:rsidRPr="00BE7523">
        <w:rPr>
          <w:rFonts w:ascii="Times New Roman" w:eastAsia="Times New Roman" w:hAnsi="Times New Roman" w:cs="Times New Roman"/>
          <w:i/>
          <w:lang w:val="es-ES"/>
        </w:rPr>
        <w:t xml:space="preserve"> Hostia” u otro himno Eucarístico. El Santísimo Sacramento puede reposarse con la Bendición o una simple reposición al final del cenáculo).</w:t>
      </w:r>
    </w:p>
    <w:p w14:paraId="3BFD4767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 </w:t>
      </w:r>
    </w:p>
    <w:p w14:paraId="7EA91F6B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 w:rsidRPr="00BE7523">
        <w:rPr>
          <w:rFonts w:ascii="Times New Roman" w:eastAsia="Times New Roman" w:hAnsi="Times New Roman" w:cs="Times New Roman"/>
          <w:lang w:val="es-ES"/>
        </w:rPr>
        <w:t>El cenáculo puede ser precedido por un Himno Mariano.</w:t>
      </w:r>
    </w:p>
    <w:p w14:paraId="392751D8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347B9C9E" w14:textId="77777777" w:rsidR="004F6194" w:rsidRPr="00BE7523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+ </w:t>
      </w:r>
      <w:r w:rsidRPr="00BE7523">
        <w:rPr>
          <w:rFonts w:ascii="Times New Roman" w:eastAsia="Times New Roman" w:hAnsi="Times New Roman" w:cs="Times New Roman"/>
          <w:lang w:val="es-ES"/>
        </w:rPr>
        <w:t>La señal de la cruz</w:t>
      </w:r>
    </w:p>
    <w:p w14:paraId="05342860" w14:textId="77777777" w:rsidR="004F6194" w:rsidRDefault="004F6194" w:rsidP="004F6194">
      <w:pPr>
        <w:rPr>
          <w:rFonts w:ascii="Times New Roman" w:eastAsia="Times New Roman" w:hAnsi="Times New Roman" w:cs="Times New Roman"/>
          <w:b/>
          <w:lang w:val="es-ES"/>
        </w:rPr>
      </w:pPr>
    </w:p>
    <w:p w14:paraId="3CFDAF96" w14:textId="77777777" w:rsidR="004F6194" w:rsidRDefault="004F6194" w:rsidP="004F61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s-ES"/>
        </w:rPr>
      </w:pPr>
      <w:r w:rsidRPr="004F6194">
        <w:rPr>
          <w:rFonts w:ascii="Times New Roman" w:eastAsia="Times New Roman" w:hAnsi="Times New Roman" w:cs="Times New Roman"/>
          <w:b/>
          <w:lang w:val="es-ES"/>
        </w:rPr>
        <w:t>Invocación al Espíritu Santo</w:t>
      </w:r>
      <w:r>
        <w:rPr>
          <w:rFonts w:ascii="Times New Roman" w:eastAsia="Times New Roman" w:hAnsi="Times New Roman" w:cs="Times New Roman"/>
          <w:b/>
          <w:lang w:val="es-ES"/>
        </w:rPr>
        <w:t>:</w:t>
      </w:r>
      <w:r>
        <w:rPr>
          <w:rFonts w:ascii="Times New Roman" w:eastAsia="Times New Roman" w:hAnsi="Times New Roman" w:cs="Times New Roman"/>
          <w:lang w:val="es-ES"/>
        </w:rPr>
        <w:t> “Ven Espíritu Santo, ven por medio de la poderosa intercesión del Inmaculado Corazón de María, tu amadísima Esposa.” (3 veces)</w:t>
      </w:r>
    </w:p>
    <w:p w14:paraId="6B45D69F" w14:textId="77777777" w:rsidR="004F6194" w:rsidRDefault="004F6194" w:rsidP="004F6194">
      <w:pPr>
        <w:pStyle w:val="ListParagraph"/>
        <w:rPr>
          <w:rFonts w:ascii="Times New Roman" w:eastAsia="Times New Roman" w:hAnsi="Times New Roman" w:cs="Times New Roman"/>
          <w:b/>
          <w:lang w:val="es-ES"/>
        </w:rPr>
      </w:pPr>
    </w:p>
    <w:p w14:paraId="71477663" w14:textId="77777777" w:rsidR="004F6194" w:rsidRDefault="004F6194" w:rsidP="004F61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>El Rosario</w:t>
      </w:r>
    </w:p>
    <w:p w14:paraId="5D95B211" w14:textId="77777777" w:rsidR="004F6194" w:rsidRDefault="004F6194" w:rsidP="004F619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Credo de los Apóstoles</w:t>
      </w:r>
    </w:p>
    <w:p w14:paraId="52DD2AFD" w14:textId="77777777" w:rsidR="004F6194" w:rsidRDefault="004F6194" w:rsidP="004F619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Padre Nuestro, tres Ave Marías y Gloria</w:t>
      </w:r>
    </w:p>
    <w:p w14:paraId="09C70C92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 </w:t>
      </w:r>
    </w:p>
    <w:p w14:paraId="3439FCA7" w14:textId="6A9BB008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REPITA LO SIGUIENTE DURANTE LAS 5 DÉCADAS DEL ROSARIO</w:t>
      </w:r>
    </w:p>
    <w:p w14:paraId="71BD04C3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2F9E74AD" w14:textId="77777777" w:rsidR="004F6194" w:rsidRDefault="004F6194" w:rsidP="004F61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Anuncio de cada misterio seguido de una breve meditación</w:t>
      </w:r>
    </w:p>
    <w:p w14:paraId="6CEEDACD" w14:textId="77777777" w:rsidR="004F6194" w:rsidRDefault="004F6194" w:rsidP="004F61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Ave, Ave, Ave Maria (cantada con la melodía de Fátima)</w:t>
      </w:r>
    </w:p>
    <w:p w14:paraId="224CCF07" w14:textId="77777777" w:rsidR="004F6194" w:rsidRDefault="004F6194" w:rsidP="004F61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Padre Nuestro</w:t>
      </w:r>
    </w:p>
    <w:p w14:paraId="77AF1063" w14:textId="77777777" w:rsidR="004F6194" w:rsidRDefault="004F6194" w:rsidP="004F61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lang w:val="es-ES"/>
        </w:rPr>
        <w:t>Ave</w:t>
      </w:r>
      <w:proofErr w:type="gramEnd"/>
      <w:r>
        <w:rPr>
          <w:rFonts w:ascii="Times New Roman" w:eastAsia="Times New Roman" w:hAnsi="Times New Roman" w:cs="Times New Roman"/>
          <w:lang w:val="es-ES"/>
        </w:rPr>
        <w:t xml:space="preserve"> Marías</w:t>
      </w:r>
    </w:p>
    <w:p w14:paraId="1214A5CC" w14:textId="77777777" w:rsidR="004F6194" w:rsidRDefault="004F6194" w:rsidP="004F61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Gloria (cantado o recitado en español o latín)</w:t>
      </w:r>
    </w:p>
    <w:p w14:paraId="3D293217" w14:textId="7B6C8F38" w:rsidR="004F6194" w:rsidRDefault="004F6194" w:rsidP="004F619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Invocación Eucarística (una de las siguientes, cantada o recitada) </w:t>
      </w:r>
    </w:p>
    <w:p w14:paraId="0EBF4438" w14:textId="77777777" w:rsidR="004F6194" w:rsidRDefault="004F6194" w:rsidP="004F6194">
      <w:pPr>
        <w:pStyle w:val="ListParagraph"/>
        <w:rPr>
          <w:rFonts w:ascii="Times New Roman" w:eastAsia="Times New Roman" w:hAnsi="Times New Roman" w:cs="Times New Roman"/>
          <w:lang w:val="es-ES"/>
        </w:rPr>
      </w:pPr>
    </w:p>
    <w:p w14:paraId="707371EC" w14:textId="7134B1AB" w:rsidR="004F6194" w:rsidRDefault="004F6194" w:rsidP="004F619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“Oh Santísimo Sacramento, Oh Divino Sacramento, toda alabanza y toda gloria, te sean siempre dadas”</w:t>
      </w:r>
    </w:p>
    <w:p w14:paraId="0D90D68C" w14:textId="77777777" w:rsidR="004F6194" w:rsidRDefault="004F6194" w:rsidP="004F6194">
      <w:pPr>
        <w:pStyle w:val="ListParagraph"/>
        <w:ind w:left="1440"/>
        <w:rPr>
          <w:rFonts w:ascii="Times New Roman" w:eastAsia="Times New Roman" w:hAnsi="Times New Roman" w:cs="Times New Roman"/>
          <w:lang w:val="es-ES"/>
        </w:rPr>
      </w:pPr>
    </w:p>
    <w:p w14:paraId="17E65536" w14:textId="5AA8C8F9" w:rsidR="004F6194" w:rsidRDefault="004F6194" w:rsidP="004F619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“Jesús nuestro Dios, Jesús Redentor, [Te adoramos en la Eucaristía, Jesús de María, Jesús, rey de amor] (repite texto entre corchetes)</w:t>
      </w:r>
    </w:p>
    <w:p w14:paraId="1832CDE1" w14:textId="77777777" w:rsidR="004F6194" w:rsidRDefault="004F6194" w:rsidP="004F6194">
      <w:pPr>
        <w:pStyle w:val="ListParagraph"/>
        <w:ind w:left="1440"/>
        <w:rPr>
          <w:rFonts w:ascii="Times New Roman" w:eastAsia="Times New Roman" w:hAnsi="Times New Roman" w:cs="Times New Roman"/>
          <w:lang w:val="es-ES"/>
        </w:rPr>
      </w:pPr>
    </w:p>
    <w:p w14:paraId="7A5FB06F" w14:textId="77777777" w:rsidR="004F6194" w:rsidRDefault="004F6194" w:rsidP="004F6194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Oración: “Oh Jesús mío, perdona nuestros pecados, líbranos del fuego del infierno; lleva al cielo a todas las almas, especial-mente las más necesitadas de Tu misericordia”</w:t>
      </w:r>
    </w:p>
    <w:p w14:paraId="44009EE4" w14:textId="77777777" w:rsidR="004F6194" w:rsidRDefault="004F6194" w:rsidP="004F6194">
      <w:p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 </w:t>
      </w:r>
    </w:p>
    <w:p w14:paraId="66DC6160" w14:textId="77777777" w:rsidR="004F6194" w:rsidRDefault="004F6194" w:rsidP="004F6194">
      <w:pPr>
        <w:jc w:val="both"/>
        <w:rPr>
          <w:rFonts w:ascii="Times New Roman" w:eastAsia="Times New Roman" w:hAnsi="Times New Roman" w:cs="Times New Roman"/>
          <w:iCs/>
          <w:lang w:val="es-ES"/>
        </w:rPr>
      </w:pPr>
      <w:r w:rsidRPr="00B36B23">
        <w:rPr>
          <w:rFonts w:ascii="Times New Roman" w:eastAsia="Times New Roman" w:hAnsi="Times New Roman" w:cs="Times New Roman"/>
          <w:iCs/>
          <w:lang w:val="es-ES"/>
        </w:rPr>
        <w:lastRenderedPageBreak/>
        <w:t>Aunque el Salve generalmente se recita en este tiempo en cenáculos pequeños de familia o de parroquia, es recomendado que sea cantada en latín (Salve Regina) o recitada en español después de la oración por el Director Internacional (al final de parte III).  En los cenáculos regionales, nacionales y otros más grandes, es requerido hacerlo en esta manera para conformar con los cenáculos en otras partes del mundo (a petición del Padre Luca).</w:t>
      </w:r>
    </w:p>
    <w:p w14:paraId="2F9083D5" w14:textId="08838238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38274B27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561E41B1" w14:textId="77777777" w:rsidR="004F6194" w:rsidRDefault="004F6194" w:rsidP="004F6194">
      <w:pPr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02F9B">
        <w:rPr>
          <w:rFonts w:ascii="Times New Roman" w:eastAsia="Times New Roman" w:hAnsi="Times New Roman" w:cs="Times New Roman"/>
          <w:lang w:val="es-ES"/>
        </w:rPr>
        <w:t>Las siguientes oraciones tradicionales son opcionales y puede incluirse aquí</w:t>
      </w:r>
      <w:r>
        <w:rPr>
          <w:rFonts w:ascii="Times New Roman" w:eastAsia="Times New Roman" w:hAnsi="Times New Roman" w:cs="Times New Roman"/>
          <w:lang w:val="es-ES"/>
        </w:rPr>
        <w:t xml:space="preserve"> en</w:t>
      </w:r>
      <w:r w:rsidRPr="00B02F9B">
        <w:rPr>
          <w:rFonts w:ascii="Times New Roman" w:eastAsia="Times New Roman" w:hAnsi="Times New Roman" w:cs="Times New Roman"/>
          <w:lang w:val="es-ES"/>
        </w:rPr>
        <w:t xml:space="preserve"> cenáculo</w:t>
      </w:r>
      <w:r>
        <w:rPr>
          <w:rFonts w:ascii="Times New Roman" w:eastAsia="Times New Roman" w:hAnsi="Times New Roman" w:cs="Times New Roman"/>
          <w:lang w:val="es-ES"/>
        </w:rPr>
        <w:t xml:space="preserve">s </w:t>
      </w:r>
      <w:bookmarkStart w:id="1" w:name="_Hlk66813382"/>
      <w:r w:rsidRPr="00B02F9B">
        <w:rPr>
          <w:rFonts w:ascii="Times New Roman" w:eastAsia="Times New Roman" w:hAnsi="Times New Roman" w:cs="Times New Roman"/>
          <w:lang w:val="es-ES"/>
        </w:rPr>
        <w:t>pequeño</w:t>
      </w:r>
      <w:r>
        <w:rPr>
          <w:rFonts w:ascii="Times New Roman" w:eastAsia="Times New Roman" w:hAnsi="Times New Roman" w:cs="Times New Roman"/>
          <w:lang w:val="es-ES"/>
        </w:rPr>
        <w:t>s</w:t>
      </w:r>
      <w:bookmarkEnd w:id="1"/>
      <w:r>
        <w:rPr>
          <w:rFonts w:ascii="Times New Roman" w:eastAsia="Times New Roman" w:hAnsi="Times New Roman" w:cs="Times New Roman"/>
          <w:lang w:val="es-ES"/>
        </w:rPr>
        <w:t xml:space="preserve"> de familia o de parroquia, o </w:t>
      </w:r>
      <w:r w:rsidRPr="00B02F9B">
        <w:rPr>
          <w:rFonts w:ascii="Times New Roman" w:eastAsia="Times New Roman" w:hAnsi="Times New Roman" w:cs="Times New Roman"/>
          <w:lang w:val="es-ES"/>
        </w:rPr>
        <w:t xml:space="preserve">como preludio antes de que comience el cenáculo. </w:t>
      </w:r>
      <w:r>
        <w:rPr>
          <w:rFonts w:ascii="Times New Roman" w:eastAsia="Times New Roman" w:hAnsi="Times New Roman" w:cs="Times New Roman"/>
          <w:i/>
          <w:lang w:val="es-ES"/>
        </w:rPr>
        <w:t xml:space="preserve">(Nota del Pe. Luca </w:t>
      </w:r>
      <w:proofErr w:type="spellStart"/>
      <w:r>
        <w:rPr>
          <w:rFonts w:ascii="Times New Roman" w:eastAsia="Times New Roman" w:hAnsi="Times New Roman" w:cs="Times New Roman"/>
          <w:i/>
          <w:lang w:val="es-ES"/>
        </w:rPr>
        <w:t>Pescatori</w:t>
      </w:r>
      <w:proofErr w:type="spellEnd"/>
      <w:r>
        <w:rPr>
          <w:rFonts w:ascii="Times New Roman" w:eastAsia="Times New Roman" w:hAnsi="Times New Roman" w:cs="Times New Roman"/>
          <w:i/>
          <w:lang w:val="es-ES"/>
        </w:rPr>
        <w:t xml:space="preserve">, Director Internacional del MSM: “Quiero enfatizar que estas oraciones no añaden valor al Cenáculo mismo, sino solamente son un signo de devoción de aquéllos que fielmente rezan el Cenáculo como la </w:t>
      </w:r>
      <w:proofErr w:type="spellStart"/>
      <w:r>
        <w:rPr>
          <w:rFonts w:ascii="Times New Roman" w:eastAsia="Times New Roman" w:hAnsi="Times New Roman" w:cs="Times New Roman"/>
          <w:i/>
          <w:lang w:val="es-ES"/>
        </w:rPr>
        <w:t>Vírgen</w:t>
      </w:r>
      <w:proofErr w:type="spellEnd"/>
      <w:r>
        <w:rPr>
          <w:rFonts w:ascii="Times New Roman" w:eastAsia="Times New Roman" w:hAnsi="Times New Roman" w:cs="Times New Roman"/>
          <w:i/>
          <w:lang w:val="es-ES"/>
        </w:rPr>
        <w:t xml:space="preserve"> Madre le pidió al Padre </w:t>
      </w:r>
      <w:proofErr w:type="spellStart"/>
      <w:r>
        <w:rPr>
          <w:rFonts w:ascii="Times New Roman" w:eastAsia="Times New Roman" w:hAnsi="Times New Roman" w:cs="Times New Roman"/>
          <w:i/>
          <w:lang w:val="es-ES"/>
        </w:rPr>
        <w:t>Gobbi</w:t>
      </w:r>
      <w:proofErr w:type="spellEnd"/>
      <w:r>
        <w:rPr>
          <w:rFonts w:ascii="Times New Roman" w:eastAsia="Times New Roman" w:hAnsi="Times New Roman" w:cs="Times New Roman"/>
          <w:i/>
          <w:lang w:val="es-ES"/>
        </w:rPr>
        <w:t>.”)</w:t>
      </w:r>
    </w:p>
    <w:p w14:paraId="61CB0FCC" w14:textId="77777777" w:rsidR="004F6194" w:rsidRDefault="004F6194" w:rsidP="004F6194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4629DF8C" w14:textId="77777777" w:rsidR="004F6194" w:rsidRDefault="004F6194" w:rsidP="004F619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Oh Dios, cuyo Hijo unigénito...</w:t>
      </w:r>
    </w:p>
    <w:p w14:paraId="4F71E0EA" w14:textId="77777777" w:rsidR="004F6194" w:rsidRDefault="004F6194" w:rsidP="004F619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val="es-ES"/>
        </w:rPr>
      </w:pPr>
      <w:proofErr w:type="spellStart"/>
      <w:r>
        <w:rPr>
          <w:rFonts w:ascii="Times New Roman" w:eastAsia="Times New Roman" w:hAnsi="Times New Roman" w:cs="Times New Roman"/>
          <w:lang w:val="es-ES"/>
        </w:rPr>
        <w:t>Oraciónes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a San Miguel Arcángel</w:t>
      </w:r>
    </w:p>
    <w:p w14:paraId="5ECE4FCA" w14:textId="77777777" w:rsidR="004F6194" w:rsidRDefault="004F6194" w:rsidP="004F61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Oraciones de Fátima</w:t>
      </w:r>
    </w:p>
    <w:p w14:paraId="2BD7EFF8" w14:textId="77777777" w:rsidR="004F6194" w:rsidRDefault="004F6194" w:rsidP="004F61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Letanías de la Santísima Virgen María</w:t>
      </w:r>
    </w:p>
    <w:p w14:paraId="161DD30A" w14:textId="567AE278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 </w:t>
      </w:r>
    </w:p>
    <w:p w14:paraId="434F047D" w14:textId="77777777" w:rsidR="004F6194" w:rsidRDefault="004F6194" w:rsidP="004F6194">
      <w:pPr>
        <w:rPr>
          <w:rFonts w:ascii="Times New Roman" w:eastAsia="Times New Roman" w:hAnsi="Times New Roman" w:cs="Times New Roman"/>
          <w:b/>
          <w:lang w:val="es-ES"/>
        </w:rPr>
      </w:pPr>
    </w:p>
    <w:p w14:paraId="1135E739" w14:textId="77777777" w:rsidR="004F6194" w:rsidRDefault="004F6194" w:rsidP="004F61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>Oraciones por las intenciones del Santo Padre</w:t>
      </w:r>
    </w:p>
    <w:p w14:paraId="4429DBB9" w14:textId="1AD9B145" w:rsidR="004F6194" w:rsidRDefault="004F6194" w:rsidP="004F6194">
      <w:pPr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i/>
          <w:lang w:val="es-ES"/>
        </w:rPr>
        <w:t>(para recibir indulgencia plenaria bajo las condiciones usuales: confesión, santa comunión, recitación del Santo Rosario con al menos otra persona, y oraciones por el Santo Padre)</w:t>
      </w:r>
    </w:p>
    <w:p w14:paraId="14DF31A2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4C0F10D6" w14:textId="77777777" w:rsidR="00BD6A2D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Recemos por nuestro Papa Francisco: Padre nuestro, Ave María, y Gloria.   </w:t>
      </w:r>
    </w:p>
    <w:p w14:paraId="517FDD21" w14:textId="7905C3AC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 w:rsidRPr="00D2725E">
        <w:rPr>
          <w:rFonts w:ascii="Times New Roman" w:eastAsia="Times New Roman" w:hAnsi="Times New Roman" w:cs="Times New Roman"/>
          <w:i/>
          <w:iCs/>
          <w:lang w:val="es-ES"/>
        </w:rPr>
        <w:t>(T</w:t>
      </w:r>
      <w:r>
        <w:rPr>
          <w:rFonts w:ascii="Times New Roman" w:eastAsia="Times New Roman" w:hAnsi="Times New Roman" w:cs="Times New Roman"/>
          <w:i/>
          <w:iCs/>
          <w:lang w:val="es-ES"/>
        </w:rPr>
        <w:t>ambién se recomienda cantar el himno "</w:t>
      </w:r>
      <w:proofErr w:type="spellStart"/>
      <w:r>
        <w:rPr>
          <w:rFonts w:ascii="Times New Roman" w:eastAsia="Times New Roman" w:hAnsi="Times New Roman" w:cs="Times New Roman"/>
          <w:i/>
          <w:iCs/>
          <w:lang w:val="es-ES"/>
        </w:rPr>
        <w:t>Christus</w:t>
      </w:r>
      <w:proofErr w:type="spellEnd"/>
      <w:r>
        <w:rPr>
          <w:rFonts w:ascii="Times New Roman" w:eastAsia="Times New Roman" w:hAnsi="Times New Roman" w:cs="Times New Roman"/>
          <w:i/>
          <w:iCs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lang w:val="es-ES"/>
        </w:rPr>
        <w:t>vincit</w:t>
      </w:r>
      <w:proofErr w:type="spellEnd"/>
      <w:r>
        <w:rPr>
          <w:rFonts w:ascii="Times New Roman" w:eastAsia="Times New Roman" w:hAnsi="Times New Roman" w:cs="Times New Roman"/>
          <w:i/>
          <w:iCs/>
          <w:lang w:val="es-ES"/>
        </w:rPr>
        <w:t>")</w:t>
      </w:r>
    </w:p>
    <w:p w14:paraId="31532D8E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 </w:t>
      </w:r>
    </w:p>
    <w:p w14:paraId="5F077002" w14:textId="77777777" w:rsidR="004F6194" w:rsidRPr="0038370B" w:rsidRDefault="004F6194" w:rsidP="004F6194">
      <w:pPr>
        <w:rPr>
          <w:rFonts w:ascii="Times New Roman" w:eastAsia="Times New Roman" w:hAnsi="Times New Roman" w:cs="Times New Roman"/>
        </w:rPr>
      </w:pPr>
      <w:proofErr w:type="spellStart"/>
      <w:r w:rsidRPr="0038370B">
        <w:rPr>
          <w:rFonts w:ascii="Times New Roman" w:eastAsia="Times New Roman" w:hAnsi="Times New Roman" w:cs="Times New Roman"/>
        </w:rPr>
        <w:t>Estribillo</w:t>
      </w:r>
      <w:proofErr w:type="spellEnd"/>
      <w:r w:rsidRPr="0038370B">
        <w:rPr>
          <w:rFonts w:ascii="Times New Roman" w:eastAsia="Times New Roman" w:hAnsi="Times New Roman" w:cs="Times New Roman"/>
        </w:rPr>
        <w:t xml:space="preserve">: Christus </w:t>
      </w:r>
      <w:proofErr w:type="spellStart"/>
      <w:r w:rsidRPr="0038370B">
        <w:rPr>
          <w:rFonts w:ascii="Times New Roman" w:eastAsia="Times New Roman" w:hAnsi="Times New Roman" w:cs="Times New Roman"/>
        </w:rPr>
        <w:t>vincit</w:t>
      </w:r>
      <w:proofErr w:type="spellEnd"/>
      <w:r w:rsidRPr="0038370B">
        <w:rPr>
          <w:rFonts w:ascii="Times New Roman" w:eastAsia="Times New Roman" w:hAnsi="Times New Roman" w:cs="Times New Roman"/>
        </w:rPr>
        <w:t xml:space="preserve">, Christus </w:t>
      </w:r>
      <w:proofErr w:type="spellStart"/>
      <w:r w:rsidRPr="0038370B">
        <w:rPr>
          <w:rFonts w:ascii="Times New Roman" w:eastAsia="Times New Roman" w:hAnsi="Times New Roman" w:cs="Times New Roman"/>
        </w:rPr>
        <w:t>regnat</w:t>
      </w:r>
      <w:proofErr w:type="spellEnd"/>
      <w:r w:rsidRPr="0038370B">
        <w:rPr>
          <w:rFonts w:ascii="Times New Roman" w:eastAsia="Times New Roman" w:hAnsi="Times New Roman" w:cs="Times New Roman"/>
        </w:rPr>
        <w:t xml:space="preserve">, Christus </w:t>
      </w:r>
      <w:proofErr w:type="spellStart"/>
      <w:r w:rsidRPr="0038370B">
        <w:rPr>
          <w:rFonts w:ascii="Times New Roman" w:eastAsia="Times New Roman" w:hAnsi="Times New Roman" w:cs="Times New Roman"/>
        </w:rPr>
        <w:t>Christus</w:t>
      </w:r>
      <w:proofErr w:type="spellEnd"/>
      <w:r w:rsidRPr="003837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70B">
        <w:rPr>
          <w:rFonts w:ascii="Times New Roman" w:eastAsia="Times New Roman" w:hAnsi="Times New Roman" w:cs="Times New Roman"/>
        </w:rPr>
        <w:t>imperat</w:t>
      </w:r>
      <w:proofErr w:type="spellEnd"/>
      <w:r w:rsidRPr="0038370B">
        <w:rPr>
          <w:rFonts w:ascii="Times New Roman" w:eastAsia="Times New Roman" w:hAnsi="Times New Roman" w:cs="Times New Roman"/>
        </w:rPr>
        <w:t xml:space="preserve">!        </w:t>
      </w:r>
    </w:p>
    <w:p w14:paraId="3B60EB3F" w14:textId="77777777" w:rsidR="004F6194" w:rsidRDefault="004F6194" w:rsidP="004F6194">
      <w:pPr>
        <w:ind w:left="270" w:hanging="270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</w:rPr>
        <w:t xml:space="preserve">   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  <w:lang w:val="es-ES"/>
        </w:rPr>
        <w:t xml:space="preserve">(¡Cristo vence! ¡Cristo reina! ¡Cristo </w:t>
      </w:r>
      <w:proofErr w:type="spellStart"/>
      <w:r>
        <w:rPr>
          <w:rFonts w:ascii="Times New Roman" w:eastAsia="Times New Roman" w:hAnsi="Times New Roman" w:cs="Times New Roman"/>
          <w:lang w:val="es-ES"/>
        </w:rPr>
        <w:t>Cristo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manda!)</w:t>
      </w:r>
    </w:p>
    <w:p w14:paraId="102DA6A8" w14:textId="77777777" w:rsidR="004F6194" w:rsidRDefault="004F6194" w:rsidP="004F6194">
      <w:pPr>
        <w:ind w:left="270" w:hanging="270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 </w:t>
      </w:r>
    </w:p>
    <w:p w14:paraId="425F3B8B" w14:textId="77777777" w:rsidR="004F6194" w:rsidRPr="00D2725E" w:rsidRDefault="004F6194" w:rsidP="004F6194">
      <w:pPr>
        <w:pStyle w:val="ListParagraph"/>
        <w:numPr>
          <w:ilvl w:val="0"/>
          <w:numId w:val="4"/>
        </w:numPr>
        <w:ind w:left="270" w:hanging="270"/>
        <w:rPr>
          <w:rFonts w:ascii="Times New Roman" w:eastAsia="Times New Roman" w:hAnsi="Times New Roman" w:cs="Times New Roman"/>
          <w:lang w:val="es-ES"/>
        </w:rPr>
      </w:pPr>
      <w:r w:rsidRPr="00D2725E">
        <w:rPr>
          <w:rFonts w:ascii="Times New Roman" w:eastAsia="Times New Roman" w:hAnsi="Times New Roman" w:cs="Times New Roman"/>
          <w:lang w:val="es-ES"/>
        </w:rPr>
        <w:t xml:space="preserve">Verso 1: Francisco </w:t>
      </w:r>
      <w:proofErr w:type="spellStart"/>
      <w:r w:rsidRPr="00D2725E">
        <w:rPr>
          <w:rFonts w:ascii="Times New Roman" w:eastAsia="Times New Roman" w:hAnsi="Times New Roman" w:cs="Times New Roman"/>
          <w:lang w:val="es-ES"/>
        </w:rPr>
        <w:t>Summo</w:t>
      </w:r>
      <w:proofErr w:type="spellEnd"/>
      <w:r w:rsidRPr="00D2725E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D2725E">
        <w:rPr>
          <w:rFonts w:ascii="Times New Roman" w:eastAsia="Times New Roman" w:hAnsi="Times New Roman" w:cs="Times New Roman"/>
          <w:lang w:val="es-ES"/>
        </w:rPr>
        <w:t>Pontifici</w:t>
      </w:r>
      <w:proofErr w:type="spellEnd"/>
      <w:r w:rsidRPr="00D2725E">
        <w:rPr>
          <w:rFonts w:ascii="Times New Roman" w:eastAsia="Times New Roman" w:hAnsi="Times New Roman" w:cs="Times New Roman"/>
          <w:lang w:val="es-ES"/>
        </w:rPr>
        <w:t xml:space="preserve"> et </w:t>
      </w:r>
      <w:proofErr w:type="spellStart"/>
      <w:r w:rsidRPr="00D2725E">
        <w:rPr>
          <w:rFonts w:ascii="Times New Roman" w:eastAsia="Times New Roman" w:hAnsi="Times New Roman" w:cs="Times New Roman"/>
          <w:lang w:val="es-ES"/>
        </w:rPr>
        <w:t>universali</w:t>
      </w:r>
      <w:proofErr w:type="spellEnd"/>
      <w:r w:rsidRPr="00D2725E">
        <w:rPr>
          <w:rFonts w:ascii="Times New Roman" w:eastAsia="Times New Roman" w:hAnsi="Times New Roman" w:cs="Times New Roman"/>
          <w:lang w:val="es-ES"/>
        </w:rPr>
        <w:t xml:space="preserve"> Patri, </w:t>
      </w:r>
      <w:proofErr w:type="spellStart"/>
      <w:r w:rsidRPr="00D2725E">
        <w:rPr>
          <w:rFonts w:ascii="Times New Roman" w:eastAsia="Times New Roman" w:hAnsi="Times New Roman" w:cs="Times New Roman"/>
          <w:lang w:val="es-ES"/>
        </w:rPr>
        <w:t>pax</w:t>
      </w:r>
      <w:proofErr w:type="spellEnd"/>
      <w:r w:rsidRPr="00D2725E">
        <w:rPr>
          <w:rFonts w:ascii="Times New Roman" w:eastAsia="Times New Roman" w:hAnsi="Times New Roman" w:cs="Times New Roman"/>
          <w:lang w:val="es-ES"/>
        </w:rPr>
        <w:t xml:space="preserve">, vita et </w:t>
      </w:r>
      <w:proofErr w:type="spellStart"/>
      <w:r w:rsidRPr="00D2725E">
        <w:rPr>
          <w:rFonts w:ascii="Times New Roman" w:eastAsia="Times New Roman" w:hAnsi="Times New Roman" w:cs="Times New Roman"/>
          <w:lang w:val="es-ES"/>
        </w:rPr>
        <w:t>salus</w:t>
      </w:r>
      <w:proofErr w:type="spellEnd"/>
      <w:r w:rsidRPr="00D2725E">
        <w:rPr>
          <w:rFonts w:ascii="Times New Roman" w:eastAsia="Times New Roman" w:hAnsi="Times New Roman" w:cs="Times New Roman"/>
          <w:lang w:val="es-ES"/>
        </w:rPr>
        <w:t xml:space="preserve"> perpetua.   (A Francisco nuestro Papa y Padre universal, paz, vida y salvación eterna</w:t>
      </w:r>
      <w:r>
        <w:rPr>
          <w:rFonts w:ascii="Times New Roman" w:eastAsia="Times New Roman" w:hAnsi="Times New Roman" w:cs="Times New Roman"/>
          <w:lang w:val="es-ES"/>
        </w:rPr>
        <w:t>.</w:t>
      </w:r>
      <w:r w:rsidRPr="00D2725E">
        <w:rPr>
          <w:rFonts w:ascii="Times New Roman" w:eastAsia="Times New Roman" w:hAnsi="Times New Roman" w:cs="Times New Roman"/>
          <w:lang w:val="es-ES"/>
        </w:rPr>
        <w:t xml:space="preserve">) </w:t>
      </w:r>
      <w:r>
        <w:rPr>
          <w:rFonts w:ascii="Times New Roman" w:eastAsia="Times New Roman" w:hAnsi="Times New Roman" w:cs="Times New Roman"/>
          <w:lang w:val="es-ES"/>
        </w:rPr>
        <w:t xml:space="preserve">    </w:t>
      </w:r>
      <w:r w:rsidRPr="00D2725E">
        <w:rPr>
          <w:rFonts w:ascii="Times New Roman" w:eastAsia="Times New Roman" w:hAnsi="Times New Roman" w:cs="Times New Roman"/>
          <w:lang w:val="es-ES"/>
        </w:rPr>
        <w:t>(Estribillo)</w:t>
      </w:r>
    </w:p>
    <w:p w14:paraId="5A7C2C65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68C003EB" w14:textId="77777777" w:rsidR="004F6194" w:rsidRPr="00D2725E" w:rsidRDefault="004F6194" w:rsidP="004F6194">
      <w:pPr>
        <w:pStyle w:val="ListParagraph"/>
        <w:numPr>
          <w:ilvl w:val="0"/>
          <w:numId w:val="4"/>
        </w:numPr>
        <w:ind w:left="270" w:hanging="270"/>
        <w:rPr>
          <w:rFonts w:ascii="Times New Roman" w:eastAsia="Times New Roman" w:hAnsi="Times New Roman" w:cs="Times New Roman"/>
          <w:lang w:val="es-ES"/>
        </w:rPr>
      </w:pPr>
      <w:r w:rsidRPr="00D2725E">
        <w:rPr>
          <w:rFonts w:ascii="Times New Roman" w:eastAsia="Times New Roman" w:hAnsi="Times New Roman" w:cs="Times New Roman"/>
          <w:lang w:val="es-ES"/>
        </w:rPr>
        <w:t xml:space="preserve">Verso 2: </w:t>
      </w:r>
      <w:proofErr w:type="spellStart"/>
      <w:r w:rsidRPr="00D2725E">
        <w:rPr>
          <w:rFonts w:ascii="Times New Roman" w:eastAsia="Times New Roman" w:hAnsi="Times New Roman" w:cs="Times New Roman"/>
          <w:lang w:val="es-ES"/>
        </w:rPr>
        <w:t>Tempora</w:t>
      </w:r>
      <w:proofErr w:type="spellEnd"/>
      <w:r w:rsidRPr="00D2725E">
        <w:rPr>
          <w:rFonts w:ascii="Times New Roman" w:eastAsia="Times New Roman" w:hAnsi="Times New Roman" w:cs="Times New Roman"/>
          <w:lang w:val="es-ES"/>
        </w:rPr>
        <w:t xml:space="preserve"> bona </w:t>
      </w:r>
      <w:proofErr w:type="spellStart"/>
      <w:r w:rsidRPr="00D2725E">
        <w:rPr>
          <w:rFonts w:ascii="Times New Roman" w:eastAsia="Times New Roman" w:hAnsi="Times New Roman" w:cs="Times New Roman"/>
          <w:lang w:val="es-ES"/>
        </w:rPr>
        <w:t>veniant</w:t>
      </w:r>
      <w:proofErr w:type="spellEnd"/>
      <w:r w:rsidRPr="00D2725E">
        <w:rPr>
          <w:rFonts w:ascii="Times New Roman" w:eastAsia="Times New Roman" w:hAnsi="Times New Roman" w:cs="Times New Roman"/>
          <w:lang w:val="es-ES"/>
        </w:rPr>
        <w:t xml:space="preserve">. </w:t>
      </w:r>
      <w:proofErr w:type="spellStart"/>
      <w:r w:rsidRPr="00D2725E">
        <w:rPr>
          <w:rFonts w:ascii="Times New Roman" w:eastAsia="Times New Roman" w:hAnsi="Times New Roman" w:cs="Times New Roman"/>
          <w:lang w:val="es-ES"/>
        </w:rPr>
        <w:t>Pax</w:t>
      </w:r>
      <w:proofErr w:type="spellEnd"/>
      <w:r w:rsidRPr="00D2725E">
        <w:rPr>
          <w:rFonts w:ascii="Times New Roman" w:eastAsia="Times New Roman" w:hAnsi="Times New Roman" w:cs="Times New Roman"/>
          <w:lang w:val="es-ES"/>
        </w:rPr>
        <w:t xml:space="preserve"> Christi </w:t>
      </w:r>
      <w:proofErr w:type="spellStart"/>
      <w:r w:rsidRPr="00D2725E">
        <w:rPr>
          <w:rFonts w:ascii="Times New Roman" w:eastAsia="Times New Roman" w:hAnsi="Times New Roman" w:cs="Times New Roman"/>
          <w:lang w:val="es-ES"/>
        </w:rPr>
        <w:t>veniat</w:t>
      </w:r>
      <w:proofErr w:type="spellEnd"/>
      <w:r w:rsidRPr="00D2725E">
        <w:rPr>
          <w:rFonts w:ascii="Times New Roman" w:eastAsia="Times New Roman" w:hAnsi="Times New Roman" w:cs="Times New Roman"/>
          <w:lang w:val="es-ES"/>
        </w:rPr>
        <w:t>,</w:t>
      </w:r>
      <w:r w:rsidRPr="00D2725E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D2725E">
        <w:rPr>
          <w:rFonts w:ascii="Times New Roman" w:eastAsia="Times New Roman" w:hAnsi="Times New Roman" w:cs="Times New Roman"/>
        </w:rPr>
        <w:t>Immacu</w:t>
      </w:r>
      <w:proofErr w:type="spellEnd"/>
      <w:r w:rsidRPr="00D2725E">
        <w:rPr>
          <w:rFonts w:ascii="Times New Roman" w:eastAsia="Times New Roman" w:hAnsi="Times New Roman" w:cs="Times New Roman"/>
        </w:rPr>
        <w:t xml:space="preserve">-latum Cor </w:t>
      </w:r>
      <w:proofErr w:type="spellStart"/>
      <w:r w:rsidRPr="00D2725E">
        <w:rPr>
          <w:rFonts w:ascii="Times New Roman" w:eastAsia="Times New Roman" w:hAnsi="Times New Roman" w:cs="Times New Roman"/>
        </w:rPr>
        <w:t>Mariae</w:t>
      </w:r>
      <w:proofErr w:type="spellEnd"/>
      <w:r w:rsidRPr="00D2725E">
        <w:rPr>
          <w:rFonts w:ascii="Times New Roman" w:eastAsia="Times New Roman" w:hAnsi="Times New Roman" w:cs="Times New Roman"/>
        </w:rPr>
        <w:t xml:space="preserve"> Regnum Christi </w:t>
      </w:r>
      <w:proofErr w:type="spellStart"/>
      <w:r w:rsidRPr="00D2725E">
        <w:rPr>
          <w:rFonts w:ascii="Times New Roman" w:eastAsia="Times New Roman" w:hAnsi="Times New Roman" w:cs="Times New Roman"/>
        </w:rPr>
        <w:t>veniat</w:t>
      </w:r>
      <w:proofErr w:type="spellEnd"/>
      <w:r w:rsidRPr="00D2725E">
        <w:rPr>
          <w:rFonts w:ascii="Times New Roman" w:eastAsia="Times New Roman" w:hAnsi="Times New Roman" w:cs="Times New Roman"/>
        </w:rPr>
        <w:t xml:space="preserve">! </w:t>
      </w:r>
      <w:r w:rsidRPr="00D2725E">
        <w:rPr>
          <w:rFonts w:ascii="Times New Roman" w:eastAsia="Times New Roman" w:hAnsi="Times New Roman" w:cs="Times New Roman"/>
          <w:lang w:val="es-ES"/>
        </w:rPr>
        <w:t>(Que vengan los buenos tiempos; que venga la paz de Cristo; ¡Qué venga el Reino de Cristo a través del Inmaculado Corazón de María!)</w:t>
      </w:r>
      <w:r>
        <w:rPr>
          <w:rFonts w:ascii="Times New Roman" w:eastAsia="Times New Roman" w:hAnsi="Times New Roman" w:cs="Times New Roman"/>
          <w:lang w:val="es-ES"/>
        </w:rPr>
        <w:t xml:space="preserve">    </w:t>
      </w:r>
      <w:r w:rsidRPr="00D2725E">
        <w:rPr>
          <w:rFonts w:ascii="Times New Roman" w:eastAsia="Times New Roman" w:hAnsi="Times New Roman" w:cs="Times New Roman"/>
          <w:lang w:val="es-ES"/>
        </w:rPr>
        <w:t>(Estribillo)</w:t>
      </w:r>
    </w:p>
    <w:p w14:paraId="2963376C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 </w:t>
      </w:r>
    </w:p>
    <w:p w14:paraId="5E51F709" w14:textId="77777777" w:rsidR="004F6194" w:rsidRDefault="004F6194" w:rsidP="004F6194">
      <w:p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• Recemos un Ave María por el Director Internacional del MSM, el Pe. Luca </w:t>
      </w:r>
      <w:proofErr w:type="spellStart"/>
      <w:r>
        <w:rPr>
          <w:rFonts w:ascii="Times New Roman" w:eastAsia="Times New Roman" w:hAnsi="Times New Roman" w:cs="Times New Roman"/>
          <w:lang w:val="es-ES"/>
        </w:rPr>
        <w:t>Pescatori</w:t>
      </w:r>
      <w:proofErr w:type="spellEnd"/>
      <w:r>
        <w:rPr>
          <w:rFonts w:ascii="Times New Roman" w:eastAsia="Times New Roman" w:hAnsi="Times New Roman" w:cs="Times New Roman"/>
          <w:lang w:val="es-ES"/>
        </w:rPr>
        <w:t>, por nuestros sacerdotes que se encuentran en una crisis de fe; y también por todos nuestros obispos, sacerdotes y diáconos.</w:t>
      </w:r>
    </w:p>
    <w:p w14:paraId="097EF515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668CCDD0" w14:textId="77777777" w:rsidR="004F6194" w:rsidRDefault="004F6194" w:rsidP="004F6194">
      <w:pPr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• El Salve (Salve Regina)</w:t>
      </w:r>
    </w:p>
    <w:p w14:paraId="42C0A4B1" w14:textId="77777777" w:rsidR="004F6194" w:rsidRDefault="004F6194" w:rsidP="004F6194">
      <w:pPr>
        <w:rPr>
          <w:rFonts w:ascii="Times New Roman" w:eastAsia="Times New Roman" w:hAnsi="Times New Roman" w:cs="Times New Roman"/>
          <w:b/>
          <w:lang w:val="es-ES"/>
        </w:rPr>
      </w:pPr>
    </w:p>
    <w:p w14:paraId="737AE500" w14:textId="77777777" w:rsidR="004F6194" w:rsidRDefault="004F6194" w:rsidP="004F61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>Lectura de un mensaje del Libro azul</w:t>
      </w:r>
    </w:p>
    <w:p w14:paraId="4CB034E0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 </w:t>
      </w:r>
    </w:p>
    <w:p w14:paraId="1EE9433A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• Reflexión sobre el mensaje dado por un sacerdote o diácono (si está presente), o una breve discusión.</w:t>
      </w:r>
    </w:p>
    <w:p w14:paraId="75C4D757" w14:textId="77777777" w:rsidR="004F6194" w:rsidRDefault="004F6194" w:rsidP="004F6194">
      <w:pPr>
        <w:rPr>
          <w:rFonts w:ascii="Times New Roman" w:eastAsia="Times New Roman" w:hAnsi="Times New Roman" w:cs="Times New Roman"/>
          <w:b/>
          <w:lang w:val="es-ES"/>
        </w:rPr>
      </w:pPr>
    </w:p>
    <w:p w14:paraId="1B862B8E" w14:textId="77777777" w:rsidR="004F6194" w:rsidRDefault="004F6194" w:rsidP="004F61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>Acto de Consagración al Inmaculado Corazón de María</w:t>
      </w:r>
    </w:p>
    <w:p w14:paraId="05419F50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4189606F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• Bendición final (si hay un sacerdote presente) </w:t>
      </w:r>
    </w:p>
    <w:p w14:paraId="4E4547C8" w14:textId="77777777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52DFAC1B" w14:textId="496C02A8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• Himno Internacional del MSM “Inmaculado Corazón de Santa María.”  </w:t>
      </w:r>
      <w:r w:rsidRPr="009A3B4D">
        <w:rPr>
          <w:rFonts w:ascii="Times New Roman" w:eastAsia="Times New Roman" w:hAnsi="Times New Roman" w:cs="Times New Roman"/>
          <w:lang w:val="es-ES"/>
        </w:rPr>
        <w:t>(Libro Azul, A8)</w:t>
      </w:r>
    </w:p>
    <w:p w14:paraId="4FAEB94D" w14:textId="7D07A9BE" w:rsidR="004F6194" w:rsidRDefault="004F6194" w:rsidP="004F6194">
      <w:pPr>
        <w:rPr>
          <w:rFonts w:ascii="Times New Roman" w:eastAsia="Times New Roman" w:hAnsi="Times New Roman" w:cs="Times New Roman"/>
          <w:lang w:val="es-ES"/>
        </w:rPr>
      </w:pPr>
    </w:p>
    <w:p w14:paraId="2A07D802" w14:textId="0200E555" w:rsidR="004F6194" w:rsidRPr="004F6194" w:rsidRDefault="004F6194" w:rsidP="004F6194">
      <w:pPr>
        <w:pStyle w:val="ListParagraph"/>
        <w:jc w:val="center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* * * * *</w:t>
      </w:r>
    </w:p>
    <w:p w14:paraId="7B11A144" w14:textId="77777777" w:rsidR="004F6194" w:rsidRDefault="004F6194" w:rsidP="004F6194">
      <w:pPr>
        <w:jc w:val="both"/>
        <w:rPr>
          <w:rFonts w:ascii="Times New Roman" w:eastAsia="Times New Roman" w:hAnsi="Times New Roman" w:cs="Times New Roman"/>
          <w:lang w:val="es-ES"/>
        </w:rPr>
      </w:pPr>
      <w:r w:rsidRPr="00420135">
        <w:rPr>
          <w:rFonts w:ascii="Times New Roman" w:eastAsia="Times New Roman" w:hAnsi="Times New Roman" w:cs="Times New Roman"/>
          <w:iCs/>
          <w:u w:val="single"/>
          <w:lang w:val="es-ES"/>
        </w:rPr>
        <w:lastRenderedPageBreak/>
        <w:t>Si hay Santa Misa,</w:t>
      </w:r>
      <w:r>
        <w:rPr>
          <w:rFonts w:ascii="Times New Roman" w:eastAsia="Times New Roman" w:hAnsi="Times New Roman" w:cs="Times New Roman"/>
          <w:lang w:val="es-ES"/>
        </w:rPr>
        <w:t xml:space="preserve"> las recomendaciones son las siguientes: (dadas por el Padre Stefano </w:t>
      </w:r>
      <w:proofErr w:type="spellStart"/>
      <w:r>
        <w:rPr>
          <w:rFonts w:ascii="Times New Roman" w:eastAsia="Times New Roman" w:hAnsi="Times New Roman" w:cs="Times New Roman"/>
          <w:lang w:val="es-ES"/>
        </w:rPr>
        <w:t>Gobbi</w:t>
      </w:r>
      <w:proofErr w:type="spellEnd"/>
      <w:r>
        <w:rPr>
          <w:rFonts w:ascii="Times New Roman" w:eastAsia="Times New Roman" w:hAnsi="Times New Roman" w:cs="Times New Roman"/>
          <w:lang w:val="es-ES"/>
        </w:rPr>
        <w:t>)</w:t>
      </w:r>
    </w:p>
    <w:p w14:paraId="6E649E9E" w14:textId="77777777" w:rsidR="004F6194" w:rsidRDefault="004F6194" w:rsidP="004F6194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2526096A" w14:textId="776A9391" w:rsidR="004F6194" w:rsidRDefault="004F6194" w:rsidP="004F619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La homilía puede estar relacionada con uno de los mensajes del Libro Azul</w:t>
      </w:r>
    </w:p>
    <w:p w14:paraId="4EAC0987" w14:textId="77777777" w:rsidR="004F6194" w:rsidRDefault="004F6194" w:rsidP="004F6194">
      <w:pPr>
        <w:pStyle w:val="ListParagraph"/>
        <w:jc w:val="both"/>
        <w:rPr>
          <w:rFonts w:ascii="Times New Roman" w:eastAsia="Times New Roman" w:hAnsi="Times New Roman" w:cs="Times New Roman"/>
          <w:lang w:val="es-ES"/>
        </w:rPr>
      </w:pPr>
    </w:p>
    <w:p w14:paraId="3F43DE48" w14:textId="38F66785" w:rsidR="004F6194" w:rsidRDefault="004F6194" w:rsidP="004F619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iCs/>
          <w:lang w:val="es-ES"/>
        </w:rPr>
      </w:pPr>
      <w:r w:rsidRPr="00396671">
        <w:rPr>
          <w:rFonts w:ascii="Times New Roman" w:eastAsia="Times New Roman" w:hAnsi="Times New Roman" w:cs="Times New Roman"/>
          <w:lang w:val="es-ES"/>
        </w:rPr>
        <w:t>Acto de Consagración al Corazón</w:t>
      </w:r>
      <w:r>
        <w:rPr>
          <w:rFonts w:ascii="Times New Roman" w:eastAsia="Times New Roman" w:hAnsi="Times New Roman" w:cs="Times New Roman"/>
          <w:lang w:val="es-ES"/>
        </w:rPr>
        <w:t xml:space="preserve"> </w:t>
      </w:r>
      <w:r w:rsidRPr="00396671">
        <w:rPr>
          <w:rFonts w:ascii="Times New Roman" w:eastAsia="Times New Roman" w:hAnsi="Times New Roman" w:cs="Times New Roman"/>
          <w:lang w:val="es-ES"/>
        </w:rPr>
        <w:t>Inmaculado de María (</w:t>
      </w:r>
      <w:r>
        <w:rPr>
          <w:rFonts w:ascii="Times New Roman" w:eastAsia="Times New Roman" w:hAnsi="Times New Roman" w:cs="Times New Roman"/>
          <w:lang w:val="es-ES"/>
        </w:rPr>
        <w:t xml:space="preserve">el </w:t>
      </w:r>
      <w:r w:rsidRPr="00396671">
        <w:rPr>
          <w:rFonts w:ascii="Times New Roman" w:eastAsia="Times New Roman" w:hAnsi="Times New Roman" w:cs="Times New Roman"/>
          <w:lang w:val="es-ES"/>
        </w:rPr>
        <w:t xml:space="preserve">que está en el libro azul </w:t>
      </w:r>
      <w:r>
        <w:rPr>
          <w:rFonts w:ascii="Times New Roman" w:eastAsia="Times New Roman" w:hAnsi="Times New Roman" w:cs="Times New Roman"/>
          <w:lang w:val="es-ES"/>
        </w:rPr>
        <w:t>–</w:t>
      </w:r>
      <w:r w:rsidRPr="00396671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s-ES"/>
        </w:rPr>
        <w:t>pag.</w:t>
      </w:r>
      <w:proofErr w:type="spellEnd"/>
      <w:r w:rsidRPr="00396671">
        <w:rPr>
          <w:rFonts w:ascii="Times New Roman" w:eastAsia="Times New Roman" w:hAnsi="Times New Roman" w:cs="Times New Roman"/>
          <w:lang w:val="es-ES"/>
        </w:rPr>
        <w:t xml:space="preserve"> A2-A5) reemplaza la Oración de los Fieles.  </w:t>
      </w:r>
      <w:r w:rsidRPr="00D611E0">
        <w:rPr>
          <w:rFonts w:ascii="Times New Roman" w:eastAsia="Times New Roman" w:hAnsi="Times New Roman" w:cs="Times New Roman"/>
          <w:i/>
          <w:iCs/>
          <w:lang w:val="es-ES"/>
        </w:rPr>
        <w:t xml:space="preserve">Nota del Padre </w:t>
      </w:r>
      <w:proofErr w:type="spellStart"/>
      <w:r w:rsidRPr="00D611E0">
        <w:rPr>
          <w:rFonts w:ascii="Times New Roman" w:eastAsia="Times New Roman" w:hAnsi="Times New Roman" w:cs="Times New Roman"/>
          <w:i/>
          <w:iCs/>
          <w:lang w:val="es-ES"/>
        </w:rPr>
        <w:t>Cortese</w:t>
      </w:r>
      <w:proofErr w:type="spellEnd"/>
      <w:r w:rsidRPr="00D611E0">
        <w:rPr>
          <w:rFonts w:ascii="Times New Roman" w:eastAsia="Times New Roman" w:hAnsi="Times New Roman" w:cs="Times New Roman"/>
          <w:i/>
          <w:iCs/>
          <w:lang w:val="es-ES"/>
        </w:rPr>
        <w:t>: Si hay consagraciones de otra gente – sacerdotes; religiosos y laicos; adolescentes; niños pe</w:t>
      </w:r>
      <w:r>
        <w:rPr>
          <w:rFonts w:ascii="Times New Roman" w:eastAsia="Times New Roman" w:hAnsi="Times New Roman" w:cs="Times New Roman"/>
          <w:i/>
          <w:iCs/>
          <w:lang w:val="es-ES"/>
        </w:rPr>
        <w:t>-</w:t>
      </w:r>
      <w:proofErr w:type="spellStart"/>
      <w:r w:rsidRPr="00D611E0">
        <w:rPr>
          <w:rFonts w:ascii="Times New Roman" w:eastAsia="Times New Roman" w:hAnsi="Times New Roman" w:cs="Times New Roman"/>
          <w:i/>
          <w:iCs/>
          <w:lang w:val="es-ES"/>
        </w:rPr>
        <w:t>queños</w:t>
      </w:r>
      <w:proofErr w:type="spellEnd"/>
      <w:r w:rsidRPr="00D611E0">
        <w:rPr>
          <w:rFonts w:ascii="Times New Roman" w:eastAsia="Times New Roman" w:hAnsi="Times New Roman" w:cs="Times New Roman"/>
          <w:i/>
          <w:iCs/>
          <w:lang w:val="es-ES"/>
        </w:rPr>
        <w:t xml:space="preserve"> y bebitos en el vientre – además de la consagración en lugar de la oración de los fieles, considera ofreciendo las otras consagraciones antes de la Santa Misa, y enfrente de las estatua o imagen de la Virgen de </w:t>
      </w:r>
      <w:proofErr w:type="spellStart"/>
      <w:r w:rsidRPr="00D611E0">
        <w:rPr>
          <w:rFonts w:ascii="Times New Roman" w:eastAsia="Times New Roman" w:hAnsi="Times New Roman" w:cs="Times New Roman"/>
          <w:i/>
          <w:iCs/>
          <w:lang w:val="es-ES"/>
        </w:rPr>
        <w:t>Fatima</w:t>
      </w:r>
      <w:proofErr w:type="spellEnd"/>
      <w:r w:rsidRPr="00D611E0">
        <w:rPr>
          <w:rFonts w:ascii="Times New Roman" w:eastAsia="Times New Roman" w:hAnsi="Times New Roman" w:cs="Times New Roman"/>
          <w:i/>
          <w:iCs/>
          <w:lang w:val="es-ES"/>
        </w:rPr>
        <w:t xml:space="preserve">. </w:t>
      </w:r>
    </w:p>
    <w:p w14:paraId="4F4A416B" w14:textId="77777777" w:rsidR="004F6194" w:rsidRPr="004F6194" w:rsidRDefault="004F6194" w:rsidP="004F6194">
      <w:pPr>
        <w:pStyle w:val="ListParagraph"/>
        <w:rPr>
          <w:rFonts w:ascii="Times New Roman" w:eastAsia="Times New Roman" w:hAnsi="Times New Roman" w:cs="Times New Roman"/>
          <w:i/>
          <w:iCs/>
          <w:lang w:val="es-ES"/>
        </w:rPr>
      </w:pPr>
    </w:p>
    <w:p w14:paraId="29B34188" w14:textId="0FB9AAF8" w:rsidR="004F6194" w:rsidRDefault="004F6194" w:rsidP="004F619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lang w:val="es-ES"/>
        </w:rPr>
        <w:t>Magnificat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cantado o recitado después de la Sagrada </w:t>
      </w:r>
      <w:proofErr w:type="spellStart"/>
      <w:r>
        <w:rPr>
          <w:rFonts w:ascii="Times New Roman" w:eastAsia="Times New Roman" w:hAnsi="Times New Roman" w:cs="Times New Roman"/>
          <w:lang w:val="es-ES"/>
        </w:rPr>
        <w:t>Com</w:t>
      </w:r>
      <w:proofErr w:type="spellEnd"/>
      <w:r>
        <w:rPr>
          <w:rFonts w:ascii="Times New Roman" w:eastAsia="Times New Roman" w:hAnsi="Times New Roman" w:cs="Times New Roman"/>
          <w:lang w:val="es-ES"/>
        </w:rPr>
        <w:t>-unión como oración de acción de gracias.</w:t>
      </w:r>
    </w:p>
    <w:p w14:paraId="241CF84D" w14:textId="77777777" w:rsidR="004F6194" w:rsidRPr="004F6194" w:rsidRDefault="004F6194" w:rsidP="004F6194">
      <w:pPr>
        <w:pStyle w:val="ListParagraph"/>
        <w:rPr>
          <w:rFonts w:ascii="Times New Roman" w:eastAsia="Times New Roman" w:hAnsi="Times New Roman" w:cs="Times New Roman"/>
          <w:lang w:val="es-ES"/>
        </w:rPr>
      </w:pPr>
    </w:p>
    <w:p w14:paraId="5CE5BBEC" w14:textId="77777777" w:rsidR="004F6194" w:rsidRDefault="004F6194" w:rsidP="004F619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Himno Internacional del MSM “Inmaculado Corazón de Santa María” (Libro Azul, A8) como canto de salida.</w:t>
      </w:r>
    </w:p>
    <w:p w14:paraId="7AD9D499" w14:textId="77777777" w:rsidR="00B62B95" w:rsidRDefault="00B62B95"/>
    <w:sectPr w:rsidR="00B62B95" w:rsidSect="004F619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544E3"/>
    <w:multiLevelType w:val="hybridMultilevel"/>
    <w:tmpl w:val="D5A24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AF1"/>
    <w:multiLevelType w:val="hybridMultilevel"/>
    <w:tmpl w:val="FE689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6DD5"/>
    <w:multiLevelType w:val="hybridMultilevel"/>
    <w:tmpl w:val="697A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7158"/>
    <w:multiLevelType w:val="hybridMultilevel"/>
    <w:tmpl w:val="03064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74A7B"/>
    <w:multiLevelType w:val="hybridMultilevel"/>
    <w:tmpl w:val="1CC41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52777"/>
    <w:multiLevelType w:val="hybridMultilevel"/>
    <w:tmpl w:val="9798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4412"/>
    <w:multiLevelType w:val="hybridMultilevel"/>
    <w:tmpl w:val="5AF02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94"/>
    <w:rsid w:val="004F6194"/>
    <w:rsid w:val="00B62B95"/>
    <w:rsid w:val="00B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1403"/>
  <w15:chartTrackingRefBased/>
  <w15:docId w15:val="{51BE5FC8-04FF-4FF6-885E-FD50B14F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2D1C-193B-4B86-9BD5-449E24C1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</dc:creator>
  <cp:keywords/>
  <dc:description/>
  <cp:lastModifiedBy>MMP</cp:lastModifiedBy>
  <cp:revision>2</cp:revision>
  <dcterms:created xsi:type="dcterms:W3CDTF">2021-03-27T15:39:00Z</dcterms:created>
  <dcterms:modified xsi:type="dcterms:W3CDTF">2021-03-27T15:48:00Z</dcterms:modified>
</cp:coreProperties>
</file>